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  <w:lang w:val="it-IT"/>
        </w:rPr>
        <w:t>Via Dolorosa</w:t>
      </w:r>
    </w:p>
    <w:p>
      <w:pPr>
        <w:pStyle w:val="Corps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  <w:lang w:val="fr-FR"/>
        </w:rPr>
        <w:t>Le chemin de croix</w:t>
      </w:r>
      <w:r>
        <w:rPr>
          <w:rFonts w:ascii="Helvetica Neue Light" w:hAnsi="Helvetica Neue Light" w:hint="default"/>
          <w:sz w:val="32"/>
          <w:szCs w:val="32"/>
          <w:rtl w:val="0"/>
          <w:lang w:val="nl-NL"/>
        </w:rPr>
        <w:t xml:space="preserve"> à </w:t>
      </w:r>
      <w:r>
        <w:rPr>
          <w:rFonts w:ascii="Helvetica Neue Light" w:hAnsi="Helvetica Neue Light"/>
          <w:sz w:val="32"/>
          <w:szCs w:val="32"/>
          <w:rtl w:val="0"/>
          <w:lang w:val="nl-NL"/>
        </w:rPr>
        <w:t>hauteur d</w:t>
      </w:r>
      <w:r>
        <w:rPr>
          <w:rFonts w:ascii="Helvetica Neue Light" w:hAnsi="Helvetica Neue Light" w:hint="default"/>
          <w:sz w:val="32"/>
          <w:szCs w:val="32"/>
          <w:rtl w:val="0"/>
          <w:lang w:val="nl-NL"/>
        </w:rPr>
        <w:t>’</w:t>
      </w:r>
      <w:r>
        <w:rPr>
          <w:rFonts w:ascii="Helvetica Neue Light" w:hAnsi="Helvetica Neue Light"/>
          <w:sz w:val="32"/>
          <w:szCs w:val="32"/>
          <w:rtl w:val="0"/>
          <w:lang w:val="nl-NL"/>
        </w:rPr>
        <w:t>homme</w:t>
      </w:r>
    </w:p>
    <w:p>
      <w:pPr>
        <w:pStyle w:val="Corps"/>
        <w:bidi w:val="0"/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A 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 xml:space="preserve">rusalem, la Via Dolorosa ou </w:t>
      </w:r>
      <w:r>
        <w:rPr>
          <w:sz w:val="24"/>
          <w:szCs w:val="24"/>
          <w:rtl w:val="0"/>
          <w:lang w:val="fr-FR"/>
        </w:rPr>
        <w:t xml:space="preserve">« </w:t>
      </w:r>
      <w:r>
        <w:rPr>
          <w:sz w:val="24"/>
          <w:szCs w:val="24"/>
          <w:rtl w:val="0"/>
          <w:lang w:val="fr-FR"/>
        </w:rPr>
        <w:t xml:space="preserve">chemin de croix </w:t>
      </w:r>
      <w:r>
        <w:rPr>
          <w:sz w:val="24"/>
          <w:szCs w:val="24"/>
          <w:rtl w:val="0"/>
          <w:lang w:val="it-IT"/>
        </w:rPr>
        <w:t xml:space="preserve">» </w:t>
      </w:r>
      <w:r>
        <w:rPr>
          <w:sz w:val="24"/>
          <w:szCs w:val="24"/>
          <w:rtl w:val="0"/>
          <w:lang w:val="fr-FR"/>
        </w:rPr>
        <w:t>est le chemin qu</w:t>
      </w:r>
      <w:r>
        <w:rPr>
          <w:sz w:val="24"/>
          <w:szCs w:val="24"/>
          <w:rtl w:val="0"/>
          <w:lang w:val="nl-NL"/>
        </w:rPr>
        <w:t>’</w:t>
      </w:r>
      <w:r>
        <w:rPr>
          <w:sz w:val="24"/>
          <w:szCs w:val="24"/>
          <w:rtl w:val="0"/>
          <w:lang w:val="fr-FR"/>
        </w:rPr>
        <w:t>aurait emprunt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nl-NL"/>
        </w:rPr>
        <w:t>J</w:t>
      </w:r>
      <w:r>
        <w:rPr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 xml:space="preserve">sus </w:t>
      </w:r>
      <w:r>
        <w:rPr>
          <w:sz w:val="24"/>
          <w:szCs w:val="24"/>
          <w:rtl w:val="0"/>
          <w:lang w:val="fr-FR"/>
        </w:rPr>
        <w:t>depuis</w:t>
      </w:r>
      <w:r>
        <w:rPr>
          <w:sz w:val="24"/>
          <w:szCs w:val="24"/>
          <w:rtl w:val="0"/>
          <w:lang w:val="nl-NL"/>
        </w:rPr>
        <w:t xml:space="preserve"> sa prison</w:t>
      </w:r>
      <w:r>
        <w:rPr>
          <w:sz w:val="24"/>
          <w:szCs w:val="24"/>
          <w:rtl w:val="0"/>
          <w:lang w:val="fr-FR"/>
        </w:rPr>
        <w:t xml:space="preserve"> jusqu'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son proc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s, son long chemin jusqu'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la colline o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fr-FR"/>
        </w:rPr>
        <w:t xml:space="preserve">il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crucifi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et enfin sa tombe. Dans le </w:t>
      </w:r>
      <w:r>
        <w:rPr>
          <w:sz w:val="24"/>
          <w:szCs w:val="24"/>
          <w:rtl w:val="0"/>
          <w:lang w:val="nl-NL"/>
        </w:rPr>
        <w:t>C</w:t>
      </w:r>
      <w:r>
        <w:rPr>
          <w:sz w:val="24"/>
          <w:szCs w:val="24"/>
          <w:rtl w:val="0"/>
          <w:lang w:val="fr-FR"/>
        </w:rPr>
        <w:t>hristianisme, il symbolise la souffrance de 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sus pour racheter l</w:t>
      </w:r>
      <w:r>
        <w:rPr>
          <w:sz w:val="24"/>
          <w:szCs w:val="24"/>
          <w:rtl w:val="0"/>
          <w:lang w:val="nl-NL"/>
        </w:rPr>
        <w:t>’</w:t>
      </w:r>
      <w:r>
        <w:rPr>
          <w:sz w:val="24"/>
          <w:szCs w:val="24"/>
          <w:rtl w:val="0"/>
          <w:lang w:val="fr-FR"/>
        </w:rPr>
        <w:t>humanit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Aujourd'hui, le chemin traverse les rues anim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 de la Vieille Ville depuis le quartier musulman jusqu'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l'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glise du Saint-S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pulcre dans le quartier chr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tien de la ville de 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rusalem, lieu de grande importance pour les trois religions du livre.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p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 xml:space="preserve">lerins viennent du monde entier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rusalem et suivent le chemin de croix pour marcher sur les traces de 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sus. Pour certains d'entre eux, voyageant parfois depuis des </w:t>
      </w:r>
      <w:r>
        <w:rPr>
          <w:sz w:val="24"/>
          <w:szCs w:val="24"/>
          <w:rtl w:val="0"/>
          <w:lang w:val="nl-NL"/>
        </w:rPr>
        <w:t>pays</w:t>
      </w:r>
      <w:r>
        <w:rPr>
          <w:sz w:val="24"/>
          <w:szCs w:val="24"/>
          <w:rtl w:val="0"/>
          <w:lang w:val="fr-FR"/>
        </w:rPr>
        <w:t xml:space="preserve"> é</w:t>
      </w:r>
      <w:r>
        <w:rPr>
          <w:sz w:val="24"/>
          <w:szCs w:val="24"/>
          <w:rtl w:val="0"/>
          <w:lang w:val="fr-FR"/>
        </w:rPr>
        <w:t>loign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s, il s'agit d</w:t>
      </w:r>
      <w:r>
        <w:rPr>
          <w:sz w:val="24"/>
          <w:szCs w:val="24"/>
          <w:rtl w:val="0"/>
          <w:lang w:val="nl-NL"/>
        </w:rPr>
        <w:t>u</w:t>
      </w:r>
      <w:r>
        <w:rPr>
          <w:sz w:val="24"/>
          <w:szCs w:val="24"/>
          <w:rtl w:val="0"/>
          <w:lang w:val="fr-FR"/>
        </w:rPr>
        <w:t xml:space="preserve"> voyage </w:t>
      </w:r>
      <w:r>
        <w:rPr>
          <w:sz w:val="24"/>
          <w:szCs w:val="24"/>
          <w:rtl w:val="0"/>
          <w:lang w:val="nl-NL"/>
        </w:rPr>
        <w:t>d</w:t>
      </w:r>
      <w:r>
        <w:rPr>
          <w:sz w:val="24"/>
          <w:szCs w:val="24"/>
          <w:rtl w:val="0"/>
          <w:lang w:val="nl-NL"/>
        </w:rPr>
        <w:t>’</w:t>
      </w:r>
      <w:r>
        <w:rPr>
          <w:sz w:val="24"/>
          <w:szCs w:val="24"/>
          <w:rtl w:val="0"/>
          <w:lang w:val="fr-FR"/>
        </w:rPr>
        <w:t>une vie</w:t>
      </w:r>
      <w:r>
        <w:rPr>
          <w:sz w:val="24"/>
          <w:szCs w:val="24"/>
          <w:rtl w:val="0"/>
          <w:lang w:val="nl-NL"/>
        </w:rPr>
        <w:t>,</w:t>
      </w:r>
      <w:r>
        <w:rPr>
          <w:sz w:val="24"/>
          <w:szCs w:val="24"/>
          <w:rtl w:val="0"/>
          <w:lang w:val="it-IT"/>
        </w:rPr>
        <w:t xml:space="preserve"> profond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ment ancr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 xml:space="preserve">dans leur croyance et leur vie spirituelle. D'autres </w:t>
      </w:r>
      <w:r>
        <w:rPr>
          <w:sz w:val="24"/>
          <w:szCs w:val="24"/>
          <w:rtl w:val="0"/>
          <w:lang w:val="nl-NL"/>
        </w:rPr>
        <w:t>marchent r</w:t>
      </w:r>
      <w:r>
        <w:rPr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>guli</w:t>
      </w:r>
      <w:r>
        <w:rPr>
          <w:sz w:val="24"/>
          <w:szCs w:val="24"/>
          <w:rtl w:val="0"/>
          <w:lang w:val="nl-NL"/>
        </w:rPr>
        <w:t>è</w:t>
      </w:r>
      <w:r>
        <w:rPr>
          <w:sz w:val="24"/>
          <w:szCs w:val="24"/>
          <w:rtl w:val="0"/>
          <w:lang w:val="nl-NL"/>
        </w:rPr>
        <w:t>rement dans les pas du Christ</w:t>
      </w:r>
      <w:r>
        <w:rPr>
          <w:sz w:val="24"/>
          <w:szCs w:val="24"/>
          <w:rtl w:val="0"/>
        </w:rPr>
        <w:t>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Les chr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tiens s'arr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 xml:space="preserve">tent aux 14 stations de la croix et 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fr-FR"/>
        </w:rPr>
        <w:t>tous les lieux mentionn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dans le Livre Saint, accomplissant des rites et des pri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res color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es par leur culture et leurs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glises d</w:t>
      </w:r>
      <w:r>
        <w:rPr>
          <w:sz w:val="24"/>
          <w:szCs w:val="24"/>
          <w:rtl w:val="0"/>
          <w:lang w:val="nl-NL"/>
        </w:rPr>
        <w:t>’</w:t>
      </w:r>
      <w:r>
        <w:rPr>
          <w:sz w:val="24"/>
          <w:szCs w:val="24"/>
          <w:rtl w:val="0"/>
          <w:lang w:val="it-IT"/>
        </w:rPr>
        <w:t>origine.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Dans un monde de loisirs globalis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le chemin de croix est aussi une attraction que les touristes aux couleurs flashy ont 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fr-FR"/>
        </w:rPr>
        <w:t>te de visiter lors de leur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riple au Moyen-Orient. Les passants sont attir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par la culture et le</w:t>
      </w:r>
      <w:r>
        <w:rPr>
          <w:sz w:val="24"/>
          <w:szCs w:val="24"/>
          <w:rtl w:val="0"/>
          <w:lang w:val="nl-NL"/>
        </w:rPr>
        <w:t xml:space="preserve"> patrimoine </w:t>
      </w:r>
      <w:r>
        <w:rPr>
          <w:sz w:val="24"/>
          <w:szCs w:val="24"/>
          <w:rtl w:val="0"/>
          <w:lang w:val="nl-NL"/>
        </w:rPr>
        <w:t xml:space="preserve">à </w:t>
      </w:r>
      <w:r>
        <w:rPr>
          <w:sz w:val="24"/>
          <w:szCs w:val="24"/>
          <w:rtl w:val="0"/>
          <w:lang w:val="nl-NL"/>
        </w:rPr>
        <w:t>la r</w:t>
      </w:r>
      <w:r>
        <w:rPr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>putation globale</w:t>
      </w:r>
      <w:r>
        <w:rPr>
          <w:sz w:val="24"/>
          <w:szCs w:val="24"/>
          <w:rtl w:val="0"/>
          <w:lang w:val="fr-FR"/>
        </w:rPr>
        <w:t xml:space="preserve"> mais aussi mus par une spiritualit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parfois profonde ou des attitudes religieuses superficielles.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Croyants, p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lerins, curieux, touristes mais aussi fr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fr-FR"/>
        </w:rPr>
        <w:t>res, religieuses et pr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tres de toutes les nations marchent sur les m</w:t>
      </w:r>
      <w:r>
        <w:rPr>
          <w:sz w:val="24"/>
          <w:szCs w:val="24"/>
          <w:rtl w:val="0"/>
        </w:rPr>
        <w:t>ê</w:t>
      </w:r>
      <w:r>
        <w:rPr>
          <w:sz w:val="24"/>
          <w:szCs w:val="24"/>
          <w:rtl w:val="0"/>
          <w:lang w:val="fr-FR"/>
        </w:rPr>
        <w:t>mes pierres 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culaires cr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ant une esth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tique</w:t>
      </w:r>
      <w:r>
        <w:rPr>
          <w:sz w:val="24"/>
          <w:szCs w:val="24"/>
          <w:rtl w:val="0"/>
          <w:lang w:val="nl-NL"/>
        </w:rPr>
        <w:t xml:space="preserve"> </w:t>
      </w:r>
      <w:r>
        <w:rPr>
          <w:sz w:val="24"/>
          <w:szCs w:val="24"/>
          <w:rtl w:val="0"/>
          <w:lang w:val="fr-FR"/>
        </w:rPr>
        <w:t>des temps modernes incomparable</w:t>
      </w:r>
      <w:r>
        <w:rPr>
          <w:sz w:val="24"/>
          <w:szCs w:val="24"/>
          <w:rtl w:val="0"/>
          <w:lang w:val="nl-NL"/>
        </w:rPr>
        <w:t xml:space="preserve"> à </w:t>
      </w:r>
      <w:r>
        <w:rPr>
          <w:sz w:val="24"/>
          <w:szCs w:val="24"/>
          <w:rtl w:val="0"/>
          <w:lang w:val="nl-NL"/>
        </w:rPr>
        <w:t>nul autre lieu</w:t>
      </w:r>
      <w:r>
        <w:rPr>
          <w:sz w:val="24"/>
          <w:szCs w:val="24"/>
          <w:rtl w:val="0"/>
        </w:rPr>
        <w:t>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Le projet photographique Via Dolorosa - Le chemin de croix humain est une tentative de documenter l'humanit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marchant dans l'un des lieux les plus significatifs d'aujourd'hui et de l'histoire ancienne, au croisement de la spiritualit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, des cultures globalis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es, des identit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et des civilisations.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</w:pPr>
      <w:r>
        <w:rPr>
          <w:sz w:val="24"/>
          <w:szCs w:val="24"/>
          <w:rtl w:val="0"/>
          <w:lang w:val="de-DE"/>
        </w:rPr>
        <w:t xml:space="preserve">© </w:t>
      </w:r>
      <w:r>
        <w:rPr>
          <w:sz w:val="24"/>
          <w:szCs w:val="24"/>
          <w:rtl w:val="0"/>
        </w:rPr>
        <w:t>Fran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  <w:lang w:val="it-IT"/>
        </w:rPr>
        <w:t>ois Struzik 2018-2022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